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附件2：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u w:val="none"/>
          <w:lang w:val="en-US" w:eastAsia="zh-CN"/>
        </w:rPr>
        <w:t>陕西体育产业集团国际体育旅游发展有限公司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u w:val="none"/>
          <w:lang w:val="en-US" w:eastAsia="zh-CN"/>
        </w:rPr>
        <w:t>招聘岗位职责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项目策划经理(赛事、旅游、宣传方面各1人）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岗位职责：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1、丰富的赛事、体育旅游项目策划经验，具备商业项目策划统筹能力；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2、负责公司赛事、旅游相关项目的前期策划、宣传工作；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3、深厚的文字和策划功底，有系统的、框架性的策划思维和方法；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4、具有极富创意策略性的想象力、思维活跃，有创意精神；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5、热爱旅游、赛事，对旅游、赛事项目策划有独特见解和规划设计思路。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岗位要求：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1、 新闻学、中文、旅游等相关专业大学本科以上学历；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2、 文字、书面表达能力出众，有渠道整合推广经验；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3、 富有激情和创意，具备良好的新闻撰写、旅游项目策划能力；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4、 工作责任心强，耐心细致，能承受较大的工作压力；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5、 执行力和沟通能力强，有良好的学习能力和团队合作精神；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6、相关行业从业经验3年以上；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sz w:val="28"/>
          <w:szCs w:val="28"/>
          <w:lang w:val="en-US" w:eastAsia="zh-CN"/>
        </w:rPr>
        <w:t>有知名企业工作经历的优先考虑。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文案（1人）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任职资格：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1、独立完成旅游项目、媒体以及其他活动的策划方案；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2、协助策划经理完成大型项目的全案策划；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3、进行现有客户分析，结合市场现状完成客户的前瞻性推广策划；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4、进行部分策划方案的提案解说，完成相应的策划类客户总结；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5、配合团队完成策划方案的执行等后续工作。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任职资格：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1、中文或者相关专业本科以上有两年以上经验，有写作策划文案专长，需要较强文字功底，主要负责文字组织，软文写作，新媒体文案，各类文字编辑及相关内容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2、能独立完成媒体推广、活动执行等各类策划方案 ；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3、思路清晰、具有敏锐的市场感知力、熟悉常用媒体及网络媒体、移动互联网媒体等新媒体；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4、有良好的沟通能力、理解能力、学习能力、表达能力，具有较强的文字功底；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5、有较强的责任心、执行力、团队协作能力；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sz w:val="28"/>
          <w:szCs w:val="28"/>
          <w:lang w:val="en-US" w:eastAsia="zh-CN"/>
        </w:rPr>
        <w:t>有知名企业工作经历的优先考虑。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公司名称：陕西体育产业集团国际体育旅游发展有限公司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办公地址：陕西省雁塔区丈八东路陕西网球中心2楼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电话：029-62275100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C1AEB"/>
    <w:rsid w:val="0C236836"/>
    <w:rsid w:val="124B0960"/>
    <w:rsid w:val="27FF4835"/>
    <w:rsid w:val="2DE1427C"/>
    <w:rsid w:val="37742E82"/>
    <w:rsid w:val="3A772EFB"/>
    <w:rsid w:val="4A8F519D"/>
    <w:rsid w:val="56155747"/>
    <w:rsid w:val="56197199"/>
    <w:rsid w:val="56D95AAF"/>
    <w:rsid w:val="7E9B552A"/>
    <w:rsid w:val="7EB86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4">
    <w:name w:val="Emphasis"/>
    <w:basedOn w:val="2"/>
    <w:qFormat/>
    <w:uiPriority w:val="0"/>
    <w:rPr>
      <w:i/>
    </w:rPr>
  </w:style>
  <w:style w:type="character" w:styleId="5">
    <w:name w:val="Hyperlink"/>
    <w:basedOn w:val="2"/>
    <w:qFormat/>
    <w:uiPriority w:val="0"/>
    <w:rPr>
      <w:rFonts w:ascii="微软雅黑" w:hAnsi="微软雅黑" w:eastAsia="微软雅黑" w:cs="微软雅黑"/>
      <w:color w:val="0000FF"/>
      <w:u w:val="none"/>
    </w:rPr>
  </w:style>
  <w:style w:type="character" w:customStyle="1" w:styleId="7">
    <w:name w:val="hover29"/>
    <w:basedOn w:val="2"/>
    <w:qFormat/>
    <w:uiPriority w:val="0"/>
    <w:rPr>
      <w:shd w:val="clear" w:fill="FFFFFF"/>
    </w:rPr>
  </w:style>
  <w:style w:type="character" w:customStyle="1" w:styleId="8">
    <w:name w:val="hover30"/>
    <w:basedOn w:val="2"/>
    <w:qFormat/>
    <w:uiPriority w:val="0"/>
    <w:rPr>
      <w:color w:val="FF6000"/>
    </w:rPr>
  </w:style>
  <w:style w:type="character" w:customStyle="1" w:styleId="9">
    <w:name w:val="hover31"/>
    <w:basedOn w:val="2"/>
    <w:qFormat/>
    <w:uiPriority w:val="0"/>
    <w:rPr>
      <w:color w:val="FF6000"/>
    </w:rPr>
  </w:style>
  <w:style w:type="character" w:customStyle="1" w:styleId="10">
    <w:name w:val="on8"/>
    <w:basedOn w:val="2"/>
    <w:qFormat/>
    <w:uiPriority w:val="0"/>
    <w:rPr>
      <w:shd w:val="clear" w:fill="FFFFFF"/>
    </w:rPr>
  </w:style>
  <w:style w:type="character" w:customStyle="1" w:styleId="11">
    <w:name w:val="on9"/>
    <w:basedOn w:val="2"/>
    <w:qFormat/>
    <w:uiPriority w:val="0"/>
    <w:rPr>
      <w:color w:val="FF6000"/>
    </w:rPr>
  </w:style>
  <w:style w:type="character" w:customStyle="1" w:styleId="12">
    <w:name w:val="hover27"/>
    <w:basedOn w:val="2"/>
    <w:qFormat/>
    <w:uiPriority w:val="0"/>
    <w:rPr>
      <w:shd w:val="clear" w:fill="FFFFFF"/>
    </w:rPr>
  </w:style>
  <w:style w:type="character" w:customStyle="1" w:styleId="13">
    <w:name w:val="hover28"/>
    <w:basedOn w:val="2"/>
    <w:qFormat/>
    <w:uiPriority w:val="0"/>
    <w:rPr>
      <w:color w:val="FF6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2017-11-22T03:39:50Z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